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06</w:t>
      </w:r>
      <w:r>
        <w:t xml:space="preserve"> </w:t>
      </w:r>
      <w:r>
        <w:t xml:space="preserve">·</w:t>
      </w:r>
      <w:r>
        <w:t xml:space="preserve"> </w:t>
      </w:r>
      <w:r>
        <w:t xml:space="preserve">Professions</w:t>
      </w:r>
      <w:r>
        <w:t xml:space="preserve"> </w:t>
      </w:r>
      <w:r>
        <w:t xml:space="preserve">pour</w:t>
      </w:r>
      <w:r>
        <w:t xml:space="preserve"> </w:t>
      </w:r>
      <w:r>
        <w:t xml:space="preserve">les</w:t>
      </w:r>
      <w:r>
        <w:t xml:space="preserve"> </w:t>
      </w:r>
      <w:r>
        <w:t xml:space="preserve">PNJs</w:t>
      </w:r>
    </w:p>
    <w:bookmarkStart w:id="29" w:name="professions-pour-les-pnjs"/>
    <w:p>
      <w:pPr>
        <w:pStyle w:val="Titre1"/>
      </w:pPr>
      <w:r>
        <w:t xml:space="preserve">Professions pour les PNJs</w:t>
      </w:r>
    </w:p>
    <w:p>
      <w:pPr>
        <w:pStyle w:val="FirstParagraph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06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rpsdetexte"/>
      </w:pPr>
      <w:r>
        <w:t xml:space="preserve">Cette rubrique décrit les Professions réservées aux Personnages Non</w:t>
      </w:r>
      <w:r>
        <w:t xml:space="preserve"> </w:t>
      </w:r>
      <w:r>
        <w:t xml:space="preserve">Joueurs (PNJs).</w:t>
      </w:r>
    </w:p>
    <w:bookmarkStart w:id="24" w:name="peuples-libres"/>
    <w:p>
      <w:pPr>
        <w:pStyle w:val="Titre2"/>
      </w:pPr>
      <w:r>
        <w:t xml:space="preserve">Peuples Libres</w:t>
      </w:r>
    </w:p>
    <w:bookmarkStart w:id="23" w:name="maitre-des-légendes"/>
    <w:p>
      <w:pPr>
        <w:pStyle w:val="Titre3"/>
      </w:pPr>
      <w:r>
        <w:t xml:space="preserve">Maitre des Légendes</w:t>
      </w:r>
    </w:p>
    <w:p>
      <w:pPr>
        <w:pStyle w:val="FirstParagraph"/>
      </w:pPr>
      <w:r>
        <w:t xml:space="preserve">Le Maitre des Légendes est un jeteur de sorts spécialisé dans les</w:t>
      </w:r>
      <w:r>
        <w:t xml:space="preserve"> </w:t>
      </w:r>
      <w:r>
        <w:t xml:space="preserve">connaissances, le savoir et la divination. Inadapté aux dangers de</w:t>
      </w:r>
      <w:r>
        <w:t xml:space="preserve"> </w:t>
      </w:r>
      <w:r>
        <w:t xml:space="preserve">l’aventure, il est un atout parfait pour un MJ dans une campagne ouverte</w:t>
      </w:r>
      <w:r>
        <w:t xml:space="preserve"> </w:t>
      </w:r>
      <w:r>
        <w:t xml:space="preserve">: il peut aider les PJs à identifier un objet, les lancer sur la piste</w:t>
      </w:r>
      <w:r>
        <w:t xml:space="preserve"> </w:t>
      </w:r>
      <w:r>
        <w:t xml:space="preserve">de découvertes inédites et de mystères oubliés, aussi bien que les aider</w:t>
      </w:r>
      <w:r>
        <w:t xml:space="preserve"> </w:t>
      </w:r>
      <w:r>
        <w:t xml:space="preserve">à résoudre un problème épineux. Localiser un de ces sages peut être une</w:t>
      </w:r>
      <w:r>
        <w:t xml:space="preserve"> </w:t>
      </w:r>
      <w:r>
        <w:t xml:space="preserve">aventure à part entière.</w:t>
      </w:r>
    </w:p>
    <w:p>
      <w:pPr>
        <w:pStyle w:val="Corpsdetexte"/>
      </w:pPr>
      <w:r>
        <w:t xml:space="preserve">Les Maitre des Légendes humains résident le plus souvent en ville,</w:t>
      </w:r>
      <w:r>
        <w:t xml:space="preserve"> </w:t>
      </w:r>
      <w:r>
        <w:t xml:space="preserve">mais certains d’entre eux vivent en ermites dans des régions reculées.</w:t>
      </w:r>
      <w:r>
        <w:t xml:space="preserve"> </w:t>
      </w:r>
      <w:r>
        <w:t xml:space="preserve">Les Elfes collectent des ouvrages précieux dans leurs domaines depuis</w:t>
      </w:r>
      <w:r>
        <w:t xml:space="preserve"> </w:t>
      </w:r>
      <w:r>
        <w:t xml:space="preserve">des Âges (Fondcombe, Lórien/Caras Galadhon, Lindon/Havres Gris) et leur</w:t>
      </w:r>
      <w:r>
        <w:t xml:space="preserve"> </w:t>
      </w:r>
      <w:r>
        <w:t xml:space="preserve">vie infinie fait des rares maitres elfiques des connaisseurs de légendes</w:t>
      </w:r>
      <w:r>
        <w:t xml:space="preserve"> </w:t>
      </w:r>
      <w:r>
        <w:t xml:space="preserve">inédites. Il est probable que des sages existent en Umbar (Númenóréens,</w:t>
      </w:r>
      <w:r>
        <w:t xml:space="preserve"> </w:t>
      </w:r>
      <w:r>
        <w:t xml:space="preserve">Númenóréens Noirs). Et nul doute qu’après la restauration de la Moria,</w:t>
      </w:r>
      <w:r>
        <w:t xml:space="preserve"> </w:t>
      </w:r>
      <w:r>
        <w:t xml:space="preserve">on retrouvera des érudits Nains à Khazad-dûm et qu’il en subsiste encore</w:t>
      </w:r>
      <w:r>
        <w:t xml:space="preserve"> </w:t>
      </w:r>
      <w:r>
        <w:t xml:space="preserve">parmi les réfugiés d’Erebor.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Groupes Favoris de Compétences</w:t>
      </w:r>
      <w:r>
        <w:t xml:space="preserve"> : Artistique (2),</w:t>
      </w:r>
      <w:r>
        <w:t xml:space="preserve"> </w:t>
      </w:r>
      <w:r>
        <w:t xml:space="preserve">Arts de la Magie (7), Concentration (2), Général (5), Nature (2),</w:t>
      </w:r>
      <w:r>
        <w:t xml:space="preserve"> </w:t>
      </w:r>
      <w:r>
        <w:t xml:space="preserve">Subterfuge (2).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Caractéristiques principales</w:t>
      </w:r>
      <w:r>
        <w:t xml:space="preserve"> : Raisonnement,</w:t>
      </w:r>
      <w:r>
        <w:t xml:space="preserve"> </w:t>
      </w:r>
      <w:r>
        <w:t xml:space="preserve">Volonté, Intuition, Présence.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Capacités de la Profession</w:t>
      </w:r>
      <w:r>
        <w:t xml:space="preserve"> :</w:t>
      </w:r>
    </w:p>
    <w:p>
      <w:pPr>
        <w:numPr>
          <w:ilvl w:val="1"/>
          <w:numId w:val="1002"/>
        </w:numPr>
        <w:pStyle w:val="Compact"/>
      </w:pPr>
      <w:r>
        <w:t xml:space="preserve">Accès à la (link: classes-pnjs/spheres-magie/sphere-universelle</w:t>
      </w:r>
      <w:r>
        <w:t xml:space="preserve"> </w:t>
      </w:r>
      <w:r>
        <w:t xml:space="preserve">text: Sphère Universelle) (Raisonnement/Volonté).</w:t>
      </w:r>
    </w:p>
    <w:p>
      <w:pPr>
        <w:numPr>
          <w:ilvl w:val="1"/>
          <w:numId w:val="1002"/>
        </w:numPr>
        <w:pStyle w:val="Compact"/>
      </w:pPr>
      <w:r>
        <w:t xml:space="preserve">Accès à la (link:</w:t>
      </w:r>
      <w:r>
        <w:t xml:space="preserve"> </w:t>
      </w:r>
      <w:r>
        <w:t xml:space="preserve">classes-pnjs/spheres-magie/sphere-maitre-des-legendes text: Sphère du</w:t>
      </w:r>
      <w:r>
        <w:t xml:space="preserve"> </w:t>
      </w:r>
      <w:r>
        <w:t xml:space="preserve">Maître des Légendes) (Raisonnement/Volonté).</w:t>
      </w:r>
    </w:p>
    <w:p>
      <w:pPr>
        <w:numPr>
          <w:ilvl w:val="1"/>
          <w:numId w:val="1002"/>
        </w:numPr>
        <w:pStyle w:val="Compact"/>
      </w:pPr>
      <w:r>
        <w:t xml:space="preserve">Talent : Savant</w:t>
      </w:r>
      <w:r>
        <w:t xml:space="preserve"> </w:t>
      </w:r>
      <w:r>
        <w:rPr>
          <w:vertAlign w:val="superscript"/>
        </w:rPr>
        <w:t xml:space="preserve">(G)</w:t>
      </w:r>
      <w:r>
        <w:t xml:space="preserve">.</w:t>
      </w:r>
    </w:p>
    <w:p>
      <w:pPr>
        <w:numPr>
          <w:ilvl w:val="1"/>
          <w:numId w:val="1002"/>
        </w:numPr>
        <w:pStyle w:val="Compact"/>
      </w:pPr>
      <w:r>
        <w:t xml:space="preserve">Talent : Sens Magique</w:t>
      </w:r>
      <w:r>
        <w:t xml:space="preserve"> </w:t>
      </w:r>
      <w:r>
        <w:rPr>
          <w:vertAlign w:val="superscript"/>
        </w:rPr>
        <w:t xml:space="preserve">(G)</w:t>
      </w:r>
      <w:r>
        <w:t xml:space="preserve">.</w:t>
      </w:r>
    </w:p>
    <w:p>
      <w:pPr>
        <w:numPr>
          <w:ilvl w:val="1"/>
          <w:numId w:val="1002"/>
        </w:numPr>
        <w:pStyle w:val="Compact"/>
      </w:pPr>
      <w:r>
        <w:rPr>
          <w:bCs/>
          <w:b/>
        </w:rPr>
        <w:t xml:space="preserve">Talent du Maitre des Légendes</w:t>
      </w:r>
      <w:r>
        <w:t xml:space="preserve"> </w:t>
      </w:r>
      <w:r>
        <w:t xml:space="preserve">: Au niveau 1 puis</w:t>
      </w:r>
      <w:r>
        <w:t xml:space="preserve"> </w:t>
      </w:r>
      <w:r>
        <w:t xml:space="preserve">tous les multiples de 5 niveaux (5 - 10 - 15, etc.), les Maitres des</w:t>
      </w:r>
      <w:r>
        <w:t xml:space="preserve"> </w:t>
      </w:r>
      <w:r>
        <w:t xml:space="preserve">Légendes reçoivent un bonus de +10 dans une des Compétences suivantes :</w:t>
      </w:r>
      <w:r>
        <w:t xml:space="preserve"> </w:t>
      </w:r>
      <w:r>
        <w:t xml:space="preserve">Connaissance Générale(), Connaissance Ésotérique() ou Connaissance de la</w:t>
      </w:r>
      <w:r>
        <w:t xml:space="preserve"> </w:t>
      </w:r>
      <w:r>
        <w:t xml:space="preserve">Rue. Aucune Compétence ne peut bénéficier d’un bonus supérieur à +30</w:t>
      </w:r>
      <w:r>
        <w:t xml:space="preserve"> </w:t>
      </w:r>
      <w:r>
        <w:t xml:space="preserve">grâce à cette capacité.</w:t>
      </w:r>
    </w:p>
    <w:bookmarkEnd w:id="23"/>
    <w:bookmarkEnd w:id="24"/>
    <w:bookmarkStart w:id="28" w:name="serviteurs-de-lennemi"/>
    <w:p>
      <w:pPr>
        <w:pStyle w:val="Titre2"/>
      </w:pPr>
      <w:r>
        <w:t xml:space="preserve">Serviteurs de l’Ennemi</w:t>
      </w:r>
    </w:p>
    <w:p>
      <w:pPr>
        <w:pStyle w:val="FirstParagraph"/>
      </w:pPr>
      <w:r>
        <w:t xml:space="preserve">La majorité des troupes non monstrueuses de l’Ennemi (quel qu’il soit</w:t>
      </w:r>
      <w:r>
        <w:t xml:space="preserve"> </w:t>
      </w:r>
      <w:r>
        <w:t xml:space="preserve">en fonction de l’époque durant laquelle se déroule votre campagne)</w:t>
      </w:r>
      <w:r>
        <w:t xml:space="preserve"> </w:t>
      </w:r>
      <w:r>
        <w:t xml:space="preserve">utilise les Professions décrites dans le Livre des Joueurs. Cette force</w:t>
      </w:r>
      <w:r>
        <w:t xml:space="preserve"> </w:t>
      </w:r>
      <w:r>
        <w:t xml:space="preserve">comprend d’innombrables Guerriers et Barbares, voire quelques</w:t>
      </w:r>
      <w:r>
        <w:t xml:space="preserve"> </w:t>
      </w:r>
      <w:r>
        <w:t xml:space="preserve">Voleurs.</w:t>
      </w:r>
    </w:p>
    <w:p>
      <w:pPr>
        <w:pStyle w:val="Corpsdetexte"/>
      </w:pPr>
      <w:r>
        <w:t xml:space="preserve">Par contre, les Professions utilisant des sphères du Libram Magia ne</w:t>
      </w:r>
      <w:r>
        <w:t xml:space="preserve"> </w:t>
      </w:r>
      <w:r>
        <w:t xml:space="preserve">peuvent pas être utilisées par les sbires de l’Ennemi. Un allié ou un</w:t>
      </w:r>
      <w:r>
        <w:t xml:space="preserve"> </w:t>
      </w:r>
      <w:r>
        <w:t xml:space="preserve">fraichement corrompu le pourrait, de même qu’un simple vilain non</w:t>
      </w:r>
      <w:r>
        <w:t xml:space="preserve"> </w:t>
      </w:r>
      <w:r>
        <w:t xml:space="preserve">corrompu.</w:t>
      </w:r>
    </w:p>
    <w:p>
      <w:pPr>
        <w:pStyle w:val="Corpsdetexte"/>
      </w:pPr>
      <w:r>
        <w:t xml:space="preserve">Pour ajouter un peu de sel aux rencontres, le MJ peut imaginer un PNJ</w:t>
      </w:r>
      <w:r>
        <w:t xml:space="preserve"> </w:t>
      </w:r>
      <w:r>
        <w:t xml:space="preserve">important originaire des terres de l’Est comme un Moine, un sombre</w:t>
      </w:r>
      <w:r>
        <w:t xml:space="preserve"> </w:t>
      </w:r>
      <w:r>
        <w:t xml:space="preserve">assassin à la poursuite des PJs comme un Sombrelame et le grand vilain</w:t>
      </w:r>
      <w:r>
        <w:t xml:space="preserve"> </w:t>
      </w:r>
      <w:r>
        <w:t xml:space="preserve">qui terrorise une région isolée comme un Nécromant.</w:t>
      </w:r>
    </w:p>
    <w:p>
      <w:pPr>
        <w:pStyle w:val="Corpsdetexte"/>
      </w:pPr>
      <w:r>
        <w:t xml:space="preserve">Les jeteurs de sorts au service de l’Ennemi utilisent les Sphères du</w:t>
      </w:r>
      <w:r>
        <w:t xml:space="preserve"> </w:t>
      </w:r>
      <w:r>
        <w:t xml:space="preserve">Libram Goetia : le Sombrelame, le Shaman et le Nécromant sont rares et</w:t>
      </w:r>
      <w:r>
        <w:t xml:space="preserve"> </w:t>
      </w:r>
      <w:r>
        <w:t xml:space="preserve">discrets, mais ils permettent au MJ de rajouter un peu de piment à un</w:t>
      </w:r>
      <w:r>
        <w:t xml:space="preserve"> </w:t>
      </w:r>
      <w:r>
        <w:t xml:space="preserve">vilain exceptionnel à la fin d’une aventure.</w:t>
      </w:r>
    </w:p>
    <w:bookmarkStart w:id="25" w:name="sombrelame"/>
    <w:p>
      <w:pPr>
        <w:pStyle w:val="Titre3"/>
      </w:pPr>
      <w:r>
        <w:t xml:space="preserve">Sombrelame</w:t>
      </w:r>
    </w:p>
    <w:p>
      <w:pPr>
        <w:pStyle w:val="FirstParagraph"/>
      </w:pPr>
      <w:r>
        <w:t xml:space="preserve">Prenez peur de votre ombre ! Il y a des choses qui prennent</w:t>
      </w:r>
      <w:r>
        <w:t xml:space="preserve"> </w:t>
      </w:r>
      <w:r>
        <w:t xml:space="preserve">possession de la nuit, et une des plus craintes est le Sombrelame. Il</w:t>
      </w:r>
      <w:r>
        <w:t xml:space="preserve"> </w:t>
      </w:r>
      <w:r>
        <w:t xml:space="preserve">s’épanouit dans la nuit, c’est son élément et personne ne peut lui</w:t>
      </w:r>
      <w:r>
        <w:t xml:space="preserve"> </w:t>
      </w:r>
      <w:r>
        <w:t xml:space="preserve">disputer le contrôle qu’il lui impose.</w:t>
      </w:r>
    </w:p>
    <w:p>
      <w:pPr>
        <w:pStyle w:val="Corpsdetexte"/>
      </w:pPr>
      <w:r>
        <w:t xml:space="preserve">Les Sombrelames sont l’incarnation vivante de la nuit et de ce qui se</w:t>
      </w:r>
      <w:r>
        <w:t xml:space="preserve"> </w:t>
      </w:r>
      <w:r>
        <w:t xml:space="preserve">passe dans l’ombre. Leurs sorts et Compétences en font d’excellents</w:t>
      </w:r>
      <w:r>
        <w:t xml:space="preserve"> </w:t>
      </w:r>
      <w:r>
        <w:t xml:space="preserve">espions et assassins.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Groupes Favoris de Compétences</w:t>
      </w:r>
      <w:r>
        <w:t xml:space="preserve"> </w:t>
      </w:r>
      <w:r>
        <w:t xml:space="preserve">: Arts de la Magie</w:t>
      </w:r>
      <w:r>
        <w:t xml:space="preserve"> </w:t>
      </w:r>
      <w:r>
        <w:t xml:space="preserve">(4), Combat (4), Général (3), Influence (2), Physique (2), Subterfuge</w:t>
      </w:r>
      <w:r>
        <w:t xml:space="preserve"> </w:t>
      </w:r>
      <w:r>
        <w:t xml:space="preserve">(5).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Caractéristiques principales</w:t>
      </w:r>
      <w:r>
        <w:t xml:space="preserve"> </w:t>
      </w:r>
      <w:r>
        <w:t xml:space="preserve">: Volonté, Présence,</w:t>
      </w:r>
      <w:r>
        <w:t xml:space="preserve"> </w:t>
      </w:r>
      <w:r>
        <w:t xml:space="preserve">Agilité.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Capacités de la Profession</w:t>
      </w:r>
      <w:r>
        <w:t xml:space="preserve"> </w:t>
      </w:r>
      <w:r>
        <w:t xml:space="preserve">:</w:t>
      </w:r>
    </w:p>
    <w:p>
      <w:pPr>
        <w:numPr>
          <w:ilvl w:val="1"/>
          <w:numId w:val="1004"/>
        </w:numPr>
        <w:pStyle w:val="Compact"/>
      </w:pPr>
      <w:r>
        <w:t xml:space="preserve">Accès à la (link: classes-pnjs/spheres-magie/sphere-universelle</w:t>
      </w:r>
      <w:r>
        <w:t xml:space="preserve"> </w:t>
      </w:r>
      <w:r>
        <w:t xml:space="preserve">text: Sphère Universelle) (Raisonnement/Volonté).</w:t>
      </w:r>
    </w:p>
    <w:p>
      <w:pPr>
        <w:numPr>
          <w:ilvl w:val="1"/>
          <w:numId w:val="1004"/>
        </w:numPr>
        <w:pStyle w:val="Compact"/>
      </w:pPr>
      <w:r>
        <w:t xml:space="preserve">Accès à la (link: classes-pnjs/spheres-magie/sphere-sombrelame text:</w:t>
      </w:r>
      <w:r>
        <w:t xml:space="preserve"> </w:t>
      </w:r>
      <w:r>
        <w:t xml:space="preserve">Sphère du Sombrelame) (Raisonnement/Volonté).</w:t>
      </w:r>
    </w:p>
    <w:p>
      <w:pPr>
        <w:numPr>
          <w:ilvl w:val="1"/>
          <w:numId w:val="1004"/>
        </w:numPr>
        <w:pStyle w:val="Compact"/>
      </w:pPr>
      <w:r>
        <w:t xml:space="preserve">Talent : Vision Améliorée</w:t>
      </w:r>
      <w:r>
        <w:t xml:space="preserve"> </w:t>
      </w:r>
      <w:r>
        <w:rPr>
          <w:vertAlign w:val="superscript"/>
        </w:rPr>
        <w:t xml:space="preserve">(G)</w:t>
      </w:r>
      <w:r>
        <w:t xml:space="preserve">.</w:t>
      </w:r>
    </w:p>
    <w:p>
      <w:pPr>
        <w:numPr>
          <w:ilvl w:val="1"/>
          <w:numId w:val="1004"/>
        </w:numPr>
        <w:pStyle w:val="Compact"/>
      </w:pPr>
      <w:r>
        <w:rPr>
          <w:bCs/>
          <w:b/>
        </w:rPr>
        <w:t xml:space="preserve">Talent du Sombrelame</w:t>
      </w:r>
      <w:r>
        <w:t xml:space="preserve"> </w:t>
      </w:r>
      <w:r>
        <w:t xml:space="preserve">: Bonus de +10 à toutes les</w:t>
      </w:r>
      <w:r>
        <w:t xml:space="preserve"> </w:t>
      </w:r>
      <w:r>
        <w:t xml:space="preserve">Compétences du groupe Subterfuge.</w:t>
      </w:r>
    </w:p>
    <w:bookmarkEnd w:id="25"/>
    <w:bookmarkStart w:id="26" w:name="nécromant"/>
    <w:p>
      <w:pPr>
        <w:pStyle w:val="Titre3"/>
      </w:pPr>
      <w:r>
        <w:t xml:space="preserve">Nécromant</w:t>
      </w:r>
    </w:p>
    <w:p>
      <w:pPr>
        <w:pStyle w:val="FirstParagraph"/>
      </w:pPr>
      <w:r>
        <w:t xml:space="preserve">Le Nécromant est le virtuose incontesté de la Magie de Mort sous</w:t>
      </w:r>
      <w:r>
        <w:t xml:space="preserve"> </w:t>
      </w:r>
      <w:r>
        <w:t xml:space="preserve">toutes ses formes. Les Nécromants apprennent des sorts pour faire mal,</w:t>
      </w:r>
      <w:r>
        <w:t xml:space="preserve"> </w:t>
      </w:r>
      <w:r>
        <w:t xml:space="preserve">tuer et détruire. Toutefois, leur répertoire s’étend au-delà de la</w:t>
      </w:r>
      <w:r>
        <w:t xml:space="preserve"> </w:t>
      </w:r>
      <w:r>
        <w:t xml:space="preserve">distribution de morts et de destructions. Il comprend aussi le pouvoir</w:t>
      </w:r>
      <w:r>
        <w:t xml:space="preserve"> </w:t>
      </w:r>
      <w:r>
        <w:t xml:space="preserve">de créer des morts-vivants à partir des corps de leurs victimes, forçant</w:t>
      </w:r>
      <w:r>
        <w:t xml:space="preserve"> </w:t>
      </w:r>
      <w:r>
        <w:t xml:space="preserve">ces âmes infortunées à agir selon leur vouloir. Dans la plupart des</w:t>
      </w:r>
      <w:r>
        <w:t xml:space="preserve"> </w:t>
      </w:r>
      <w:r>
        <w:t xml:space="preserve">sociétés, la nécromancie est considérée comme mauvaise et œuvre de</w:t>
      </w:r>
      <w:r>
        <w:t xml:space="preserve"> </w:t>
      </w:r>
      <w:r>
        <w:t xml:space="preserve">l’Ennemi.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Groupes Favoris de Compétences</w:t>
      </w:r>
      <w:r>
        <w:t xml:space="preserve"> </w:t>
      </w:r>
      <w:r>
        <w:t xml:space="preserve">: Arts de la Magie</w:t>
      </w:r>
      <w:r>
        <w:t xml:space="preserve"> </w:t>
      </w:r>
      <w:r>
        <w:t xml:space="preserve">(10), Combat (2), Général (2), Influence (2), Physique (2), Subterfuge</w:t>
      </w:r>
      <w:r>
        <w:t xml:space="preserve"> </w:t>
      </w:r>
      <w:r>
        <w:t xml:space="preserve">(5).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Caractéristiques principales</w:t>
      </w:r>
      <w:r>
        <w:t xml:space="preserve"> </w:t>
      </w:r>
      <w:r>
        <w:t xml:space="preserve">: Raisonnement,</w:t>
      </w:r>
      <w:r>
        <w:t xml:space="preserve"> </w:t>
      </w:r>
      <w:r>
        <w:t xml:space="preserve">Intuition, Volonté, Présence.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Capacités de la Profession</w:t>
      </w:r>
      <w:r>
        <w:t xml:space="preserve"> </w:t>
      </w:r>
      <w:r>
        <w:t xml:space="preserve">:</w:t>
      </w:r>
    </w:p>
    <w:p>
      <w:pPr>
        <w:numPr>
          <w:ilvl w:val="1"/>
          <w:numId w:val="1006"/>
        </w:numPr>
        <w:pStyle w:val="Compact"/>
      </w:pPr>
      <w:r>
        <w:t xml:space="preserve">Accès à la (link: classes-pnjs/spheres-magie/sphere-universelle</w:t>
      </w:r>
      <w:r>
        <w:t xml:space="preserve"> </w:t>
      </w:r>
      <w:r>
        <w:t xml:space="preserve">text: Sphère Universelle) (Raisonnement/Volonté).</w:t>
      </w:r>
    </w:p>
    <w:p>
      <w:pPr>
        <w:numPr>
          <w:ilvl w:val="1"/>
          <w:numId w:val="1006"/>
        </w:numPr>
        <w:pStyle w:val="Compact"/>
      </w:pPr>
      <w:r>
        <w:t xml:space="preserve">Accès à la (link: classes-pnjs/spheres-magie/sphere-necromant text:</w:t>
      </w:r>
      <w:r>
        <w:t xml:space="preserve"> </w:t>
      </w:r>
      <w:r>
        <w:t xml:space="preserve">Sphère du Nécromant) (Raisonnement/Volonté).</w:t>
      </w:r>
    </w:p>
    <w:p>
      <w:pPr>
        <w:numPr>
          <w:ilvl w:val="1"/>
          <w:numId w:val="1006"/>
        </w:numPr>
        <w:pStyle w:val="Compact"/>
      </w:pPr>
      <w:r>
        <w:t xml:space="preserve">Talent : Sens Magique</w:t>
      </w:r>
      <w:r>
        <w:t xml:space="preserve"> </w:t>
      </w:r>
      <w:r>
        <w:rPr>
          <w:vertAlign w:val="superscript"/>
        </w:rPr>
        <w:t xml:space="preserve">(G)</w:t>
      </w:r>
      <w:r>
        <w:t xml:space="preserve">.</w:t>
      </w:r>
    </w:p>
    <w:p>
      <w:pPr>
        <w:numPr>
          <w:ilvl w:val="1"/>
          <w:numId w:val="1006"/>
        </w:numPr>
        <w:pStyle w:val="Compact"/>
      </w:pPr>
      <w:r>
        <w:rPr>
          <w:bCs/>
          <w:b/>
        </w:rPr>
        <w:t xml:space="preserve">Talent du Nécromant</w:t>
      </w:r>
      <w:r>
        <w:t xml:space="preserve"> </w:t>
      </w:r>
      <w:r>
        <w:t xml:space="preserve">: Bonus de +10 à toutes à tous</w:t>
      </w:r>
      <w:r>
        <w:t xml:space="preserve"> </w:t>
      </w:r>
      <w:r>
        <w:t xml:space="preserve">les sorts d’attaque.</w:t>
      </w:r>
    </w:p>
    <w:bookmarkEnd w:id="26"/>
    <w:bookmarkStart w:id="27" w:name="shaman"/>
    <w:p>
      <w:pPr>
        <w:pStyle w:val="Titre3"/>
      </w:pPr>
      <w:r>
        <w:t xml:space="preserve">Shaman</w:t>
      </w:r>
    </w:p>
    <w:p>
      <w:pPr>
        <w:pStyle w:val="FirstParagraph"/>
      </w:pPr>
      <w:r>
        <w:t xml:space="preserve">Le Shaman est le plus souvent le leader d’une tribu, d’un clan ou</w:t>
      </w:r>
      <w:r>
        <w:t xml:space="preserve"> </w:t>
      </w:r>
      <w:r>
        <w:t xml:space="preserve">d’un village. Alors que la plupart des Shamans sont trouvés parmi les</w:t>
      </w:r>
      <w:r>
        <w:t xml:space="preserve"> </w:t>
      </w:r>
      <w:r>
        <w:t xml:space="preserve">cultures nomades ou tribales, ceci n’est pas une limite. Les Shamans</w:t>
      </w:r>
      <w:r>
        <w:t xml:space="preserve"> </w:t>
      </w:r>
      <w:r>
        <w:t xml:space="preserve">sont aussi les conseillers de ceux qui sont en charge de leur</w:t>
      </w:r>
      <w:r>
        <w:t xml:space="preserve"> </w:t>
      </w:r>
      <w:r>
        <w:t xml:space="preserve">communauté. Ils passent la plupart de leur temps à communiquer et à</w:t>
      </w:r>
      <w:r>
        <w:t xml:space="preserve"> </w:t>
      </w:r>
      <w:r>
        <w:t xml:space="preserve">traiter avec les Esprits. Un de leurs devoirs principaux est notamment</w:t>
      </w:r>
      <w:r>
        <w:t xml:space="preserve"> </w:t>
      </w:r>
      <w:r>
        <w:t xml:space="preserve">de guider les esprits des défunts vers la vie éternelle, quelle qu’elle</w:t>
      </w:r>
      <w:r>
        <w:t xml:space="preserve"> </w:t>
      </w:r>
      <w:r>
        <w:t xml:space="preserve">soit.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Groupes Favoris de Compétences</w:t>
      </w:r>
      <w:r>
        <w:t xml:space="preserve"> </w:t>
      </w:r>
      <w:r>
        <w:t xml:space="preserve">: Arts de la Magie</w:t>
      </w:r>
      <w:r>
        <w:t xml:space="preserve"> </w:t>
      </w:r>
      <w:r>
        <w:t xml:space="preserve">(8), Général (3), Nature (6), Physique (2).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Caractéristiques principales</w:t>
      </w:r>
      <w:r>
        <w:t xml:space="preserve"> </w:t>
      </w:r>
      <w:r>
        <w:t xml:space="preserve">: Raisonnement,</w:t>
      </w:r>
      <w:r>
        <w:t xml:space="preserve"> </w:t>
      </w:r>
      <w:r>
        <w:t xml:space="preserve">Intuition, Volonté, Présence.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Capacités de la Profession</w:t>
      </w:r>
      <w:r>
        <w:t xml:space="preserve"> </w:t>
      </w:r>
      <w:r>
        <w:t xml:space="preserve">:</w:t>
      </w:r>
    </w:p>
    <w:p>
      <w:pPr>
        <w:numPr>
          <w:ilvl w:val="1"/>
          <w:numId w:val="1008"/>
        </w:numPr>
        <w:pStyle w:val="Compact"/>
      </w:pPr>
      <w:r>
        <w:t xml:space="preserve">Accès à la (link: classes-pnjs/spheres-magie/sphere-universelle</w:t>
      </w:r>
      <w:r>
        <w:t xml:space="preserve"> </w:t>
      </w:r>
      <w:r>
        <w:t xml:space="preserve">text: Sphère Universelle) (Raisonnement/Volonté).</w:t>
      </w:r>
    </w:p>
    <w:p>
      <w:pPr>
        <w:numPr>
          <w:ilvl w:val="1"/>
          <w:numId w:val="1008"/>
        </w:numPr>
        <w:pStyle w:val="Compact"/>
      </w:pPr>
      <w:r>
        <w:t xml:space="preserve">Accès à la (link: classes-pnjs/spheres-magie/sphere-shaman text:</w:t>
      </w:r>
      <w:r>
        <w:t xml:space="preserve"> </w:t>
      </w:r>
      <w:r>
        <w:t xml:space="preserve">Sphère du Shaman) (Raisonnement/Volonté).</w:t>
      </w:r>
    </w:p>
    <w:p>
      <w:pPr>
        <w:numPr>
          <w:ilvl w:val="1"/>
          <w:numId w:val="1008"/>
        </w:numPr>
        <w:pStyle w:val="Compact"/>
      </w:pPr>
      <w:r>
        <w:rPr>
          <w:bCs/>
          <w:b/>
        </w:rPr>
        <w:t xml:space="preserve">Talent du Shaman</w:t>
      </w:r>
      <w:r>
        <w:t xml:space="preserve"> </w:t>
      </w:r>
      <w:r>
        <w:t xml:space="preserve">: Les Shamans commencent avec un</w:t>
      </w:r>
      <w:r>
        <w:t xml:space="preserve"> </w:t>
      </w:r>
      <w:r>
        <w:t xml:space="preserve">Esprit Totem au 1er niveau.</w:t>
      </w:r>
    </w:p>
    <w:p>
      <w:pPr>
        <w:numPr>
          <w:ilvl w:val="1"/>
          <w:numId w:val="1008"/>
        </w:numPr>
        <w:pStyle w:val="Compact"/>
      </w:pPr>
      <w:r>
        <w:rPr>
          <w:bCs/>
          <w:b/>
        </w:rPr>
        <w:t xml:space="preserve">Langue des Esprits</w:t>
      </w:r>
      <w:r>
        <w:t xml:space="preserve"> </w:t>
      </w:r>
      <w:r>
        <w:t xml:space="preserve">: Capacité de parler avec et</w:t>
      </w:r>
      <w:r>
        <w:t xml:space="preserve"> </w:t>
      </w:r>
      <w:r>
        <w:t xml:space="preserve">comprendre les Esprits.</w:t>
      </w:r>
    </w:p>
    <w:p>
      <w:pPr>
        <w:numPr>
          <w:ilvl w:val="1"/>
          <w:numId w:val="1008"/>
        </w:numPr>
        <w:pStyle w:val="Compact"/>
      </w:pPr>
      <w:r>
        <w:rPr>
          <w:bCs/>
          <w:b/>
        </w:rPr>
        <w:t xml:space="preserve">Vision des Esprits</w:t>
      </w:r>
      <w:r>
        <w:t xml:space="preserve"> </w:t>
      </w:r>
      <w:r>
        <w:t xml:space="preserve">: Les Shamans ont la capacité,</w:t>
      </w:r>
      <w:r>
        <w:t xml:space="preserve"> </w:t>
      </w:r>
      <w:r>
        <w:t xml:space="preserve">en se concentrant pendant un round, de positionner leur vision sur le</w:t>
      </w:r>
      <w:r>
        <w:t xml:space="preserve"> </w:t>
      </w:r>
      <w:r>
        <w:t xml:space="preserve">Monde des Esprits, dans lequel les esprits et les auras peuvent être</w:t>
      </w:r>
      <w:r>
        <w:t xml:space="preserve"> </w:t>
      </w:r>
      <w:r>
        <w:t xml:space="preserve">vus.</w:t>
      </w:r>
    </w:p>
    <w:bookmarkEnd w:id="27"/>
    <w:bookmarkEnd w:id="28"/>
    <w:bookmarkEnd w:id="2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· Professions pour les PNJs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